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4D35" w:rsidRPr="00AE7E3E" w:rsidRDefault="00CD0B2B">
      <w:pPr>
        <w:rPr>
          <w:rFonts w:ascii="ＭＳ ゴシック" w:eastAsia="ＭＳ ゴシック" w:hAnsi="ＭＳ ゴシック"/>
          <w:sz w:val="21"/>
          <w:szCs w:val="21"/>
          <w:lang w:eastAsia="ja-JP"/>
        </w:rPr>
      </w:pPr>
      <w:bookmarkStart w:id="0" w:name="_GoBack"/>
      <w:bookmarkEnd w:id="0"/>
      <w:r w:rsidRPr="00AE7E3E">
        <w:rPr>
          <w:rFonts w:ascii="ＭＳ ゴシック" w:eastAsia="ＭＳ ゴシック" w:hAnsi="ＭＳ ゴシック" w:hint="eastAsia"/>
          <w:sz w:val="21"/>
          <w:szCs w:val="21"/>
        </w:rPr>
        <w:t>様式第</w:t>
      </w:r>
      <w:r w:rsidR="00670242">
        <w:rPr>
          <w:rFonts w:ascii="ＭＳ ゴシック" w:eastAsia="ＭＳ ゴシック" w:hAnsi="ＭＳ ゴシック"/>
          <w:sz w:val="21"/>
          <w:szCs w:val="21"/>
          <w:lang w:eastAsia="ja-JP"/>
        </w:rPr>
        <w:t>10</w:t>
      </w:r>
      <w:r w:rsidR="00CE4D35" w:rsidRPr="00AE7E3E">
        <w:rPr>
          <w:rFonts w:ascii="ＭＳ ゴシック" w:eastAsia="ＭＳ ゴシック" w:hAnsi="ＭＳ ゴシック" w:hint="eastAsia"/>
          <w:sz w:val="21"/>
          <w:szCs w:val="21"/>
        </w:rPr>
        <w:t>号</w:t>
      </w:r>
      <w:r w:rsidR="00670242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（第</w:t>
      </w:r>
      <w:r w:rsidR="00670242">
        <w:rPr>
          <w:rFonts w:ascii="ＭＳ ゴシック" w:eastAsia="ＭＳ ゴシック" w:hAnsi="ＭＳ ゴシック"/>
          <w:sz w:val="21"/>
          <w:szCs w:val="21"/>
          <w:lang w:eastAsia="ja-JP"/>
        </w:rPr>
        <w:t>10</w:t>
      </w:r>
      <w:r w:rsidR="00670242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条関係）</w:t>
      </w:r>
    </w:p>
    <w:p w:rsidR="00CE4D35" w:rsidRPr="00AE7E3E" w:rsidRDefault="00F245AB">
      <w:pPr>
        <w:jc w:val="center"/>
        <w:rPr>
          <w:rFonts w:ascii="ＭＳ ゴシック" w:eastAsia="ＭＳ ゴシック" w:hAnsi="ＭＳ ゴシック"/>
          <w:b/>
          <w:bCs/>
          <w:lang w:eastAsia="ja-JP"/>
        </w:rPr>
      </w:pPr>
      <w:r>
        <w:rPr>
          <w:rFonts w:ascii="ＭＳ ゴシック" w:eastAsia="ＭＳ ゴシック" w:hAnsi="ＭＳ ゴシック" w:hint="eastAsia"/>
          <w:b/>
          <w:bCs/>
          <w:lang w:eastAsia="ja-JP"/>
        </w:rPr>
        <w:t xml:space="preserve">　　</w:t>
      </w:r>
      <w:r w:rsidR="00CE4D35" w:rsidRPr="00AE7E3E">
        <w:rPr>
          <w:rFonts w:ascii="ＭＳ ゴシック" w:eastAsia="ＭＳ ゴシック" w:hAnsi="ＭＳ ゴシック" w:hint="eastAsia"/>
          <w:b/>
          <w:bCs/>
        </w:rPr>
        <w:t xml:space="preserve">　　年度　協働のまちづくり支援金事業総括書</w:t>
      </w:r>
    </w:p>
    <w:p w:rsidR="00CE4D35" w:rsidRPr="00AE7E3E" w:rsidRDefault="00CE4D35">
      <w:pPr>
        <w:jc w:val="center"/>
        <w:rPr>
          <w:rFonts w:ascii="ＭＳ ゴシック" w:eastAsia="ＭＳ ゴシック" w:hAnsi="ＭＳ ゴシック"/>
          <w:lang w:eastAsia="ja-JP"/>
        </w:rPr>
      </w:pPr>
    </w:p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7815"/>
      </w:tblGrid>
      <w:tr w:rsidR="00CE4D35" w:rsidRPr="00AE7E3E">
        <w:trPr>
          <w:trHeight w:val="65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35" w:rsidRPr="00AE7E3E" w:rsidRDefault="00CE4D35">
            <w:pPr>
              <w:pStyle w:val="a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7E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</w:t>
            </w:r>
            <w:r w:rsidRPr="00AE7E3E"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 xml:space="preserve"> </w:t>
            </w:r>
            <w:r w:rsidRPr="00AE7E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  <w:r w:rsidRPr="00AE7E3E"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 xml:space="preserve"> </w:t>
            </w:r>
            <w:r w:rsidRPr="00AE7E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7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4D35" w:rsidRPr="00AE7E3E" w:rsidRDefault="00CE4D35">
            <w:pPr>
              <w:pStyle w:val="a9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E4D35" w:rsidRPr="00AE7E3E">
        <w:trPr>
          <w:trHeight w:val="657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35" w:rsidRPr="00AE7E3E" w:rsidRDefault="00CE4D35">
            <w:pPr>
              <w:pStyle w:val="a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7E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事業主体団　　体</w:t>
            </w:r>
          </w:p>
        </w:tc>
        <w:tc>
          <w:tcPr>
            <w:tcW w:w="7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4D35" w:rsidRPr="00AE7E3E" w:rsidRDefault="00CE4D35">
            <w:pPr>
              <w:pStyle w:val="a9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E4D35" w:rsidRPr="00AE7E3E">
        <w:trPr>
          <w:trHeight w:val="657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35" w:rsidRPr="00AE7E3E" w:rsidRDefault="00CE4D35">
            <w:pPr>
              <w:pStyle w:val="a9"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AE7E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総事業費</w:t>
            </w:r>
          </w:p>
        </w:tc>
        <w:tc>
          <w:tcPr>
            <w:tcW w:w="7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4D35" w:rsidRPr="00AE7E3E" w:rsidRDefault="00CE4D35">
            <w:pPr>
              <w:pStyle w:val="a9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AE7E3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円（うち支援金：　　　　　　　　円）</w:t>
            </w:r>
          </w:p>
        </w:tc>
      </w:tr>
      <w:tr w:rsidR="00CE4D35" w:rsidRPr="00AE7E3E">
        <w:trPr>
          <w:trHeight w:val="657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4D35" w:rsidRPr="00AE7E3E" w:rsidRDefault="00CE4D35">
            <w:pPr>
              <w:pStyle w:val="a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7E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事業実施期　　間</w:t>
            </w:r>
          </w:p>
        </w:tc>
        <w:tc>
          <w:tcPr>
            <w:tcW w:w="78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D35" w:rsidRPr="00AE7E3E" w:rsidRDefault="00F245AB" w:rsidP="00F245AB">
            <w:pPr>
              <w:pStyle w:val="a9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〜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</w:t>
            </w:r>
            <w:r w:rsidR="00CE4D35" w:rsidRPr="00AE7E3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　</w:t>
            </w:r>
          </w:p>
        </w:tc>
      </w:tr>
    </w:tbl>
    <w:p w:rsidR="00CE4D35" w:rsidRPr="00AE7E3E" w:rsidRDefault="00CE4D35">
      <w:pPr>
        <w:jc w:val="center"/>
        <w:rPr>
          <w:rFonts w:ascii="ＭＳ ゴシック" w:eastAsia="ＭＳ ゴシック" w:hAnsi="ＭＳ ゴシック"/>
        </w:rPr>
      </w:pPr>
    </w:p>
    <w:p w:rsidR="00CE4D35" w:rsidRPr="00AE7E3E" w:rsidRDefault="00CE4D35">
      <w:pPr>
        <w:rPr>
          <w:rFonts w:ascii="ＭＳ ゴシック" w:eastAsia="ＭＳ ゴシック" w:hAnsi="ＭＳ ゴシック"/>
          <w:szCs w:val="21"/>
          <w:lang w:val="hi-IN"/>
        </w:rPr>
      </w:pPr>
      <w:r w:rsidRPr="00AE7E3E">
        <w:rPr>
          <w:rFonts w:ascii="ＭＳ ゴシック" w:eastAsia="ＭＳ ゴシック" w:hAnsi="ＭＳ ゴシック" w:hint="eastAsia"/>
        </w:rPr>
        <w:t xml:space="preserve">　</w:t>
      </w:r>
      <w:r w:rsidRPr="00AE7E3E">
        <w:rPr>
          <w:rFonts w:ascii="ＭＳ ゴシック" w:eastAsia="ＭＳ ゴシック" w:hAnsi="ＭＳ ゴシック" w:hint="eastAsia"/>
          <w:szCs w:val="21"/>
        </w:rPr>
        <w:t>【事</w:t>
      </w:r>
      <w:r w:rsidRPr="00AE7E3E">
        <w:rPr>
          <w:rFonts w:ascii="ＭＳ ゴシック" w:eastAsia="ＭＳ ゴシック" w:hAnsi="ＭＳ ゴシック"/>
          <w:szCs w:val="21"/>
          <w:lang w:val="hi-IN"/>
        </w:rPr>
        <w:t xml:space="preserve"> </w:t>
      </w:r>
      <w:r w:rsidRPr="00AE7E3E">
        <w:rPr>
          <w:rFonts w:ascii="ＭＳ ゴシック" w:eastAsia="ＭＳ ゴシック" w:hAnsi="ＭＳ ゴシック" w:hint="eastAsia"/>
          <w:szCs w:val="21"/>
        </w:rPr>
        <w:t>業</w:t>
      </w:r>
      <w:r w:rsidRPr="00AE7E3E">
        <w:rPr>
          <w:rFonts w:ascii="ＭＳ ゴシック" w:eastAsia="ＭＳ ゴシック" w:hAnsi="ＭＳ ゴシック"/>
          <w:szCs w:val="21"/>
          <w:lang w:val="hi-IN"/>
        </w:rPr>
        <w:t xml:space="preserve"> </w:t>
      </w:r>
      <w:r w:rsidRPr="00AE7E3E">
        <w:rPr>
          <w:rFonts w:ascii="ＭＳ ゴシック" w:eastAsia="ＭＳ ゴシック" w:hAnsi="ＭＳ ゴシック" w:hint="eastAsia"/>
          <w:szCs w:val="21"/>
        </w:rPr>
        <w:t>内</w:t>
      </w:r>
      <w:r w:rsidRPr="00AE7E3E">
        <w:rPr>
          <w:rFonts w:ascii="ＭＳ ゴシック" w:eastAsia="ＭＳ ゴシック" w:hAnsi="ＭＳ ゴシック"/>
          <w:szCs w:val="21"/>
          <w:lang w:val="hi-IN"/>
        </w:rPr>
        <w:t xml:space="preserve"> </w:t>
      </w:r>
      <w:r w:rsidRPr="00AE7E3E">
        <w:rPr>
          <w:rFonts w:ascii="ＭＳ ゴシック" w:eastAsia="ＭＳ ゴシック" w:hAnsi="ＭＳ ゴシック" w:hint="eastAsia"/>
          <w:szCs w:val="21"/>
        </w:rPr>
        <w:t>容】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val="hi-IN"/>
        </w:rPr>
      </w:pPr>
      <w:r w:rsidRPr="00AE7E3E">
        <w:rPr>
          <w:rFonts w:ascii="ＭＳ ゴシック" w:eastAsia="ＭＳ ゴシック" w:hAnsi="ＭＳ ゴシック" w:hint="eastAsia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val="hi-IN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val="hi-IN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val="hi-IN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val="hi-IN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lang w:val="hi-IN"/>
        </w:rPr>
      </w:pPr>
    </w:p>
    <w:p w:rsidR="00CE4D35" w:rsidRPr="00AE7E3E" w:rsidRDefault="00CE4D35">
      <w:pPr>
        <w:rPr>
          <w:rFonts w:ascii="ＭＳ ゴシック" w:eastAsia="ＭＳ ゴシック" w:hAnsi="ＭＳ ゴシック"/>
          <w:szCs w:val="21"/>
          <w:lang w:val="hi-IN"/>
        </w:rPr>
      </w:pPr>
      <w:r w:rsidRPr="00AE7E3E">
        <w:rPr>
          <w:rFonts w:ascii="ＭＳ ゴシック" w:eastAsia="ＭＳ ゴシック" w:hAnsi="ＭＳ ゴシック" w:hint="eastAsia"/>
        </w:rPr>
        <w:t xml:space="preserve">　</w:t>
      </w:r>
      <w:r w:rsidRPr="00AE7E3E">
        <w:rPr>
          <w:rFonts w:ascii="ＭＳ ゴシック" w:eastAsia="ＭＳ ゴシック" w:hAnsi="ＭＳ ゴシック" w:hint="eastAsia"/>
          <w:szCs w:val="21"/>
        </w:rPr>
        <w:t>【事</w:t>
      </w:r>
      <w:r w:rsidRPr="00AE7E3E">
        <w:rPr>
          <w:rFonts w:ascii="ＭＳ ゴシック" w:eastAsia="ＭＳ ゴシック" w:hAnsi="ＭＳ ゴシック"/>
          <w:szCs w:val="21"/>
          <w:lang w:val="hi-IN"/>
        </w:rPr>
        <w:t xml:space="preserve"> </w:t>
      </w:r>
      <w:r w:rsidRPr="00AE7E3E">
        <w:rPr>
          <w:rFonts w:ascii="ＭＳ ゴシック" w:eastAsia="ＭＳ ゴシック" w:hAnsi="ＭＳ ゴシック" w:hint="eastAsia"/>
          <w:szCs w:val="21"/>
        </w:rPr>
        <w:t>業</w:t>
      </w:r>
      <w:r w:rsidRPr="00AE7E3E">
        <w:rPr>
          <w:rFonts w:ascii="ＭＳ ゴシック" w:eastAsia="ＭＳ ゴシック" w:hAnsi="ＭＳ ゴシック"/>
          <w:szCs w:val="21"/>
          <w:lang w:val="hi-IN"/>
        </w:rPr>
        <w:t xml:space="preserve"> </w:t>
      </w:r>
      <w:r w:rsidRPr="00AE7E3E">
        <w:rPr>
          <w:rFonts w:ascii="ＭＳ ゴシック" w:eastAsia="ＭＳ ゴシック" w:hAnsi="ＭＳ ゴシック" w:hint="eastAsia"/>
          <w:szCs w:val="21"/>
        </w:rPr>
        <w:t>効</w:t>
      </w:r>
      <w:r w:rsidRPr="00AE7E3E">
        <w:rPr>
          <w:rFonts w:ascii="ＭＳ ゴシック" w:eastAsia="ＭＳ ゴシック" w:hAnsi="ＭＳ ゴシック"/>
          <w:szCs w:val="21"/>
          <w:lang w:val="hi-IN"/>
        </w:rPr>
        <w:t xml:space="preserve"> </w:t>
      </w:r>
      <w:r w:rsidRPr="00AE7E3E">
        <w:rPr>
          <w:rFonts w:ascii="ＭＳ ゴシック" w:eastAsia="ＭＳ ゴシック" w:hAnsi="ＭＳ ゴシック" w:hint="eastAsia"/>
          <w:szCs w:val="21"/>
        </w:rPr>
        <w:t>果】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val="hi-IN"/>
        </w:rPr>
      </w:pPr>
      <w:r w:rsidRPr="00AE7E3E">
        <w:rPr>
          <w:rFonts w:ascii="ＭＳ ゴシック" w:eastAsia="ＭＳ ゴシック" w:hAnsi="ＭＳ ゴシック" w:hint="eastAsia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val="hi-IN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val="hi-IN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val="hi-IN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val="hi-IN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lang w:val="hi-IN"/>
        </w:rPr>
      </w:pPr>
    </w:p>
    <w:p w:rsidR="00CE4D35" w:rsidRPr="00AE7E3E" w:rsidRDefault="00CE4D35">
      <w:pPr>
        <w:rPr>
          <w:rFonts w:ascii="ＭＳ ゴシック" w:eastAsia="ＭＳ ゴシック" w:hAnsi="ＭＳ ゴシック"/>
          <w:szCs w:val="21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Cs w:val="21"/>
        </w:rPr>
        <w:t>【今後の取り組み】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eastAsia="ja-JP"/>
        </w:rPr>
      </w:pPr>
      <w:r w:rsidRPr="00AE7E3E">
        <w:rPr>
          <w:rFonts w:ascii="ＭＳ ゴシック" w:eastAsia="ＭＳ ゴシック" w:hAnsi="ＭＳ ゴシック"/>
          <w:lang w:eastAsia="ja-JP"/>
        </w:rPr>
        <w:t xml:space="preserve">  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u w:val="single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  <w:r w:rsidR="00627E97"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</w:t>
      </w:r>
    </w:p>
    <w:p w:rsidR="00CE4D35" w:rsidRPr="00AE7E3E" w:rsidRDefault="00CE4D35">
      <w:pPr>
        <w:rPr>
          <w:rFonts w:ascii="ＭＳ ゴシック" w:eastAsia="ＭＳ ゴシック" w:hAnsi="ＭＳ ゴシック"/>
          <w:sz w:val="21"/>
          <w:szCs w:val="21"/>
          <w:lang w:eastAsia="ja-JP"/>
        </w:rPr>
      </w:pPr>
    </w:p>
    <w:p w:rsidR="00CE4D35" w:rsidRPr="00AE7E3E" w:rsidRDefault="009F5DA4">
      <w:pPr>
        <w:spacing w:line="360" w:lineRule="auto"/>
        <w:rPr>
          <w:rFonts w:ascii="ＭＳ ゴシック" w:eastAsia="ＭＳ ゴシック" w:hAnsi="ＭＳ ゴシック"/>
          <w:sz w:val="21"/>
          <w:szCs w:val="21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34925</wp:posOffset>
                </wp:positionV>
                <wp:extent cx="1847850" cy="1289050"/>
                <wp:effectExtent l="12700" t="12065" r="63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A8B1C" id="Rectangle 2" o:spid="_x0000_s1026" style="position:absolute;left:0;text-align:left;margin-left:340.3pt;margin-top:2.75pt;width:145.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" filled="f">
                <v:stroke joinstyle="round"/>
              </v:rect>
            </w:pict>
          </mc:Fallback>
        </mc:AlternateContent>
      </w:r>
      <w:r w:rsidR="00CE4D35" w:rsidRPr="00AE7E3E">
        <w:rPr>
          <w:rFonts w:ascii="ＭＳ ゴシック" w:eastAsia="ＭＳ ゴシック" w:hAnsi="ＭＳ ゴシック"/>
          <w:sz w:val="21"/>
          <w:szCs w:val="21"/>
          <w:lang w:eastAsia="ja-JP"/>
        </w:rPr>
        <w:t xml:space="preserve">  </w:t>
      </w:r>
      <w:r w:rsidR="00CE4D35" w:rsidRPr="00AE7E3E">
        <w:rPr>
          <w:rFonts w:ascii="ＭＳ ゴシック" w:eastAsia="ＭＳ ゴシック" w:hAnsi="ＭＳ ゴシック" w:hint="eastAsia"/>
          <w:sz w:val="21"/>
          <w:szCs w:val="21"/>
        </w:rPr>
        <w:t>【自己評価】</w:t>
      </w:r>
      <w:r w:rsidR="00CE4D35" w:rsidRPr="00AE7E3E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※</w:t>
      </w:r>
      <w:r w:rsidR="00CE4D35" w:rsidRPr="00AE7E3E">
        <w:rPr>
          <w:rFonts w:ascii="ＭＳ ゴシック" w:eastAsia="ＭＳ ゴシック" w:hAnsi="ＭＳ ゴシック" w:hint="eastAsia"/>
          <w:sz w:val="21"/>
          <w:szCs w:val="21"/>
        </w:rPr>
        <w:t>該当する</w:t>
      </w:r>
      <w:r w:rsidR="00CE4D35" w:rsidRPr="00AE7E3E">
        <w:rPr>
          <w:rFonts w:ascii="ＭＳ ゴシック" w:eastAsia="ＭＳ ゴシック" w:hAnsi="ＭＳ ゴシック"/>
          <w:sz w:val="21"/>
          <w:szCs w:val="21"/>
          <w:lang w:eastAsia="ja-JP"/>
        </w:rPr>
        <w:t>A</w:t>
      </w:r>
      <w:r w:rsidR="00CE4D35" w:rsidRPr="00AE7E3E">
        <w:rPr>
          <w:rFonts w:ascii="ＭＳ ゴシック" w:eastAsia="ＭＳ ゴシック" w:hAnsi="ＭＳ ゴシック" w:hint="eastAsia"/>
          <w:sz w:val="21"/>
          <w:szCs w:val="21"/>
        </w:rPr>
        <w:t>〜</w:t>
      </w:r>
      <w:r w:rsidR="00CE4D35" w:rsidRPr="00AE7E3E">
        <w:rPr>
          <w:rFonts w:ascii="ＭＳ ゴシック" w:eastAsia="ＭＳ ゴシック" w:hAnsi="ＭＳ ゴシック"/>
          <w:sz w:val="21"/>
          <w:szCs w:val="21"/>
          <w:lang w:eastAsia="ja-JP"/>
        </w:rPr>
        <w:t>C</w:t>
      </w:r>
      <w:r w:rsidR="00CE4D35" w:rsidRPr="00AE7E3E">
        <w:rPr>
          <w:rFonts w:ascii="ＭＳ ゴシック" w:eastAsia="ＭＳ ゴシック" w:hAnsi="ＭＳ ゴシック" w:hint="eastAsia"/>
          <w:sz w:val="21"/>
          <w:szCs w:val="21"/>
        </w:rPr>
        <w:t>に</w:t>
      </w:r>
      <w:r w:rsidR="00CE4D35" w:rsidRPr="00AE7E3E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○</w:t>
      </w:r>
      <w:r w:rsidR="00CE4D35" w:rsidRPr="00AE7E3E">
        <w:rPr>
          <w:rFonts w:ascii="ＭＳ ゴシック" w:eastAsia="ＭＳ ゴシック" w:hAnsi="ＭＳ ゴシック" w:hint="eastAsia"/>
          <w:sz w:val="21"/>
          <w:szCs w:val="21"/>
        </w:rPr>
        <w:t>をつけてください。</w:t>
      </w:r>
    </w:p>
    <w:p w:rsidR="00CE4D35" w:rsidRPr="00AE7E3E" w:rsidRDefault="00CE4D35">
      <w:pPr>
        <w:spacing w:line="360" w:lineRule="auto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/>
          <w:sz w:val="20"/>
          <w:szCs w:val="20"/>
          <w:lang w:eastAsia="ja-JP"/>
        </w:rPr>
        <w:t>A</w:t>
      </w:r>
      <w:r w:rsidRPr="00AE7E3E">
        <w:rPr>
          <w:rFonts w:ascii="ＭＳ ゴシック" w:eastAsia="ＭＳ ゴシック" w:hAnsi="ＭＳ ゴシック" w:hint="eastAsia"/>
          <w:sz w:val="20"/>
          <w:szCs w:val="20"/>
        </w:rPr>
        <w:t>：予定を上回る効果が得られた。</w:t>
      </w:r>
    </w:p>
    <w:p w:rsidR="00CE4D35" w:rsidRPr="00AE7E3E" w:rsidRDefault="009F5DA4">
      <w:pPr>
        <w:spacing w:line="360" w:lineRule="auto"/>
        <w:rPr>
          <w:rFonts w:ascii="ＭＳ ゴシック" w:eastAsia="ＭＳ ゴシック" w:hAnsi="ＭＳ ゴシック"/>
          <w:sz w:val="20"/>
          <w:szCs w:val="20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20320</wp:posOffset>
                </wp:positionV>
                <wp:extent cx="838200" cy="184150"/>
                <wp:effectExtent l="317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4D35" w:rsidRDefault="00CE4D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（活動写真）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8pt;margin-top:1.6pt;width:66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" filled="f" stroked="f">
                <v:stroke joinstyle="round"/>
                <v:textbox inset="0,0,0,0">
                  <w:txbxContent>
                    <w:p w:rsidR="00CE4D35" w:rsidRDefault="00CE4D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（活動写真）</w:t>
                      </w:r>
                    </w:p>
                  </w:txbxContent>
                </v:textbox>
              </v:shape>
            </w:pict>
          </mc:Fallback>
        </mc:AlternateContent>
      </w:r>
      <w:r w:rsidR="00CE4D35"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E4D35" w:rsidRPr="00AE7E3E">
        <w:rPr>
          <w:rFonts w:ascii="ＭＳ ゴシック" w:eastAsia="ＭＳ ゴシック" w:hAnsi="ＭＳ ゴシック"/>
          <w:sz w:val="20"/>
          <w:szCs w:val="20"/>
          <w:lang w:eastAsia="ja-JP"/>
        </w:rPr>
        <w:t>B</w:t>
      </w:r>
      <w:r w:rsidR="00CE4D35" w:rsidRPr="00AE7E3E">
        <w:rPr>
          <w:rFonts w:ascii="ＭＳ ゴシック" w:eastAsia="ＭＳ ゴシック" w:hAnsi="ＭＳ ゴシック" w:hint="eastAsia"/>
          <w:sz w:val="20"/>
          <w:szCs w:val="20"/>
        </w:rPr>
        <w:t>：予定していた効果が得られた。</w:t>
      </w:r>
    </w:p>
    <w:p w:rsidR="00CE4D35" w:rsidRPr="00AE7E3E" w:rsidRDefault="00CE4D35">
      <w:pPr>
        <w:spacing w:line="360" w:lineRule="auto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/>
          <w:sz w:val="20"/>
          <w:szCs w:val="20"/>
          <w:lang w:eastAsia="ja-JP"/>
        </w:rPr>
        <w:t>C</w:t>
      </w:r>
      <w:r w:rsidRPr="00AE7E3E">
        <w:rPr>
          <w:rFonts w:ascii="ＭＳ ゴシック" w:eastAsia="ＭＳ ゴシック" w:hAnsi="ＭＳ ゴシック" w:hint="eastAsia"/>
          <w:sz w:val="20"/>
          <w:szCs w:val="20"/>
        </w:rPr>
        <w:t>：一定の効果はあったが、今後の活用等について工夫や改善を</w:t>
      </w:r>
      <w:r w:rsidRPr="00AE7E3E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要する。</w:t>
      </w:r>
    </w:p>
    <w:p w:rsidR="00CE4D35" w:rsidRPr="00AE7E3E" w:rsidRDefault="00CE4D35">
      <w:pPr>
        <w:spacing w:line="360" w:lineRule="auto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p w:rsidR="00CE4D35" w:rsidRPr="00AE7E3E" w:rsidRDefault="00CE4D35">
      <w:pPr>
        <w:spacing w:line="360" w:lineRule="auto"/>
        <w:rPr>
          <w:rFonts w:ascii="ＭＳ ゴシック" w:eastAsia="ＭＳ ゴシック" w:hAnsi="ＭＳ ゴシック"/>
          <w:szCs w:val="21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Cs w:val="21"/>
        </w:rPr>
        <w:t>【自己評価における具体的な事項】</w:t>
      </w:r>
    </w:p>
    <w:p w:rsidR="00CE4D35" w:rsidRPr="00AE7E3E" w:rsidRDefault="00CE4D35">
      <w:pPr>
        <w:spacing w:line="100" w:lineRule="atLeast"/>
        <w:rPr>
          <w:rFonts w:ascii="ＭＳ ゴシック" w:eastAsia="ＭＳ ゴシック" w:hAnsi="ＭＳ ゴシック"/>
          <w:sz w:val="21"/>
          <w:szCs w:val="21"/>
          <w:u w:val="single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CE4D35" w:rsidRPr="00AE7E3E" w:rsidRDefault="00CE4D35">
      <w:pPr>
        <w:spacing w:line="100" w:lineRule="atLeast"/>
        <w:rPr>
          <w:rFonts w:ascii="ＭＳ ゴシック" w:eastAsia="ＭＳ ゴシック" w:hAnsi="ＭＳ ゴシック"/>
          <w:sz w:val="21"/>
          <w:szCs w:val="21"/>
          <w:u w:val="single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</w:p>
    <w:p w:rsidR="00CE4D35" w:rsidRPr="00AE7E3E" w:rsidRDefault="00CE4D35">
      <w:pPr>
        <w:spacing w:line="100" w:lineRule="atLeast"/>
        <w:rPr>
          <w:rFonts w:ascii="ＭＳ ゴシック" w:eastAsia="ＭＳ ゴシック" w:hAnsi="ＭＳ ゴシック"/>
          <w:sz w:val="21"/>
          <w:szCs w:val="21"/>
          <w:u w:val="single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</w:t>
      </w:r>
    </w:p>
    <w:p w:rsidR="00CE4D35" w:rsidRPr="00AE7E3E" w:rsidRDefault="00CE4D35">
      <w:pPr>
        <w:spacing w:line="100" w:lineRule="atLeast"/>
        <w:rPr>
          <w:rFonts w:ascii="ＭＳ ゴシック" w:eastAsia="ＭＳ ゴシック" w:hAnsi="ＭＳ ゴシック"/>
          <w:sz w:val="21"/>
          <w:szCs w:val="21"/>
          <w:u w:val="single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</w:t>
      </w:r>
    </w:p>
    <w:p w:rsidR="00CE4D35" w:rsidRPr="00AE7E3E" w:rsidRDefault="00CE4D35">
      <w:pPr>
        <w:spacing w:line="100" w:lineRule="atLeast"/>
        <w:rPr>
          <w:rFonts w:ascii="ＭＳ ゴシック" w:eastAsia="ＭＳ ゴシック" w:hAnsi="ＭＳ ゴシック"/>
          <w:lang w:eastAsia="ja-JP"/>
        </w:rPr>
      </w:pPr>
      <w:r w:rsidRPr="00AE7E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　　　　　　　　　　　</w:t>
      </w:r>
      <w:r w:rsidRPr="00AE7E3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</w:t>
      </w:r>
    </w:p>
    <w:sectPr w:rsidR="00CE4D35" w:rsidRPr="00AE7E3E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-MinchoL-Sun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Sans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{£¥‘“〈《「『【〔＄（［｛｢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"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2B"/>
    <w:rsid w:val="00627E97"/>
    <w:rsid w:val="00670242"/>
    <w:rsid w:val="00733250"/>
    <w:rsid w:val="009F5DA4"/>
    <w:rsid w:val="00AE7E3E"/>
    <w:rsid w:val="00C2359F"/>
    <w:rsid w:val="00CD0B2B"/>
    <w:rsid w:val="00CE4D35"/>
    <w:rsid w:val="00EB2830"/>
    <w:rsid w:val="00F2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5C5465-63D4-4A0C-82A6-8F7C3AD0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HG-MinchoL-Sun" w:cs="Lucida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semiHidden/>
    <w:pPr>
      <w:spacing w:after="120"/>
    </w:pPr>
  </w:style>
  <w:style w:type="character" w:customStyle="1" w:styleId="a5">
    <w:name w:val="本文 (文字)"/>
    <w:basedOn w:val="a0"/>
    <w:link w:val="a4"/>
    <w:uiPriority w:val="99"/>
    <w:semiHidden/>
    <w:rPr>
      <w:rFonts w:eastAsia="HG-MinchoL-Sun" w:cs="Mangal"/>
      <w:kern w:val="1"/>
      <w:sz w:val="24"/>
      <w:szCs w:val="21"/>
      <w:lang w:eastAsia="hi-IN" w:bidi="hi-IN"/>
    </w:rPr>
  </w:style>
  <w:style w:type="paragraph" w:styleId="a6">
    <w:name w:val="List"/>
    <w:basedOn w:val="a4"/>
    <w:uiPriority w:val="99"/>
    <w:semiHidden/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a9">
    <w:name w:val="表の内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OT_004</dc:creator>
  <cp:keywords/>
  <dc:description/>
  <cp:lastModifiedBy>松田亜里砂</cp:lastModifiedBy>
  <cp:revision>2</cp:revision>
  <cp:lastPrinted>2013-02-06T03:50:00Z</cp:lastPrinted>
  <dcterms:created xsi:type="dcterms:W3CDTF">2022-06-09T02:04:00Z</dcterms:created>
  <dcterms:modified xsi:type="dcterms:W3CDTF">2022-06-09T02:04:00Z</dcterms:modified>
</cp:coreProperties>
</file>