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F38FAA" w14:textId="4606B538" w:rsidR="00870B0F" w:rsidRDefault="00304D90" w:rsidP="00033B57">
      <w:pPr>
        <w:ind w:right="928"/>
        <w:jc w:val="lef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E4B0F11" wp14:editId="383435F4">
                <wp:simplePos x="0" y="0"/>
                <wp:positionH relativeFrom="column">
                  <wp:posOffset>7753350</wp:posOffset>
                </wp:positionH>
                <wp:positionV relativeFrom="paragraph">
                  <wp:posOffset>0</wp:posOffset>
                </wp:positionV>
                <wp:extent cx="6215380" cy="9942830"/>
                <wp:effectExtent l="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994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0F5FD" w14:textId="77777777" w:rsidR="00870B0F" w:rsidRDefault="00870B0F"/>
                          <w:p w14:paraId="34E9E4AB" w14:textId="77777777" w:rsidR="00870B0F" w:rsidRDefault="00870B0F"/>
                          <w:p w14:paraId="0BF65468" w14:textId="77777777" w:rsidR="00870B0F" w:rsidRDefault="00870B0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0"/>
                              </w:tabs>
                            </w:pPr>
                            <w:r>
                              <w:t xml:space="preserve">　物品の所有権は、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発注者</w:t>
                            </w:r>
                            <w:r>
                              <w:t>が合格品と認め検査を終わった時、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受注者</w:t>
                            </w:r>
                            <w:r>
                              <w:t>から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発注者</w:t>
                            </w:r>
                            <w:r>
                              <w:t>に移るものとする。この所有権移転前に、生じた物品の亡失又はき損した場合は、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受注者</w:t>
                            </w:r>
                            <w:r>
                              <w:t>の負担とする。ただし、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発注者</w:t>
                            </w:r>
                            <w:r>
                              <w:t>の故意又は重大な過失による場合はこの限りでない、物品の性質上必要な容器外包等は、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発注者</w:t>
                            </w:r>
                            <w:r>
                              <w:t>の取得とする。</w:t>
                            </w:r>
                          </w:p>
                          <w:p w14:paraId="0410DCEC" w14:textId="77777777" w:rsidR="00870B0F" w:rsidRDefault="00870B0F">
                            <w:pPr>
                              <w:ind w:left="569" w:hanging="569"/>
                            </w:pPr>
                          </w:p>
                          <w:p w14:paraId="15F7F39F" w14:textId="77777777" w:rsidR="00870B0F" w:rsidRDefault="00870B0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0"/>
                              </w:tabs>
                            </w:pPr>
                            <w:r>
                              <w:t xml:space="preserve">　検査の結果不合格となった物品は</w:t>
                            </w:r>
                            <w:r w:rsidR="00C80A0E">
                              <w:t>、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受注者</w:t>
                            </w:r>
                            <w:r w:rsidR="00C80A0E">
                              <w:t>は直ちに引き取り更に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発注者</w:t>
                            </w:r>
                            <w:r w:rsidR="00C80A0E">
                              <w:t>の指定する期限内にその代品を納入しな</w:t>
                            </w:r>
                            <w:r>
                              <w:t>ければならない。</w:t>
                            </w:r>
                          </w:p>
                          <w:p w14:paraId="6449E2D7" w14:textId="77777777" w:rsidR="00870B0F" w:rsidRDefault="00870B0F"/>
                          <w:p w14:paraId="01904846" w14:textId="77777777" w:rsidR="00870B0F" w:rsidRDefault="00870B0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0"/>
                              </w:tabs>
                            </w:pPr>
                            <w:r>
                              <w:t xml:space="preserve">　対価支払の時期は、納品検査後甲が適法な支払請求書を受理した日から３０日以内とする。</w:t>
                            </w:r>
                          </w:p>
                          <w:p w14:paraId="173143B4" w14:textId="77777777" w:rsidR="00870B0F" w:rsidRDefault="00870B0F"/>
                          <w:p w14:paraId="57FF128D" w14:textId="77777777" w:rsidR="00870B0F" w:rsidRDefault="00870B0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0"/>
                              </w:tabs>
                            </w:pPr>
                            <w:r>
                              <w:t xml:space="preserve">　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受注者</w:t>
                            </w:r>
                            <w:r>
                              <w:t>が故意に粗悪品を納入し、または納入期限までに納入できないときは、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発注者</w:t>
                            </w:r>
                            <w:r>
                              <w:t>はこの契約を解除することができる。この場合において、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発注者</w:t>
                            </w:r>
                            <w:r>
                              <w:t>は責任を負わないものとする。</w:t>
                            </w:r>
                          </w:p>
                          <w:p w14:paraId="6F779F79" w14:textId="77777777" w:rsidR="00870B0F" w:rsidRDefault="00870B0F"/>
                          <w:p w14:paraId="5B2DCADC" w14:textId="77777777" w:rsidR="00870B0F" w:rsidRDefault="00870B0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0"/>
                              </w:tabs>
                            </w:pPr>
                            <w:r>
                              <w:t xml:space="preserve">　納入後、１ケ年以内において使用に堪えがたい狂いが生じたときは、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受注者</w:t>
                            </w:r>
                            <w:r>
                              <w:t>は他品との交換または無料修繕するものとする。</w:t>
                            </w:r>
                          </w:p>
                          <w:p w14:paraId="06CC34F7" w14:textId="77777777" w:rsidR="00870B0F" w:rsidRDefault="00870B0F"/>
                          <w:p w14:paraId="63188F71" w14:textId="77777777" w:rsidR="00870B0F" w:rsidRDefault="00870B0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0"/>
                              </w:tabs>
                            </w:pPr>
                            <w:r>
                              <w:t xml:space="preserve">　この契約に定めのない事項については、必要に応じて、</w:t>
                            </w:r>
                            <w:r w:rsidR="00183543">
                              <w:rPr>
                                <w:rFonts w:hint="eastAsia"/>
                                <w:lang w:eastAsia="ja-JP"/>
                              </w:rPr>
                              <w:t>発注者と受注者とが</w:t>
                            </w:r>
                            <w:r>
                              <w:t>協議の上これを定める。</w:t>
                            </w:r>
                          </w:p>
                          <w:p w14:paraId="4043C63B" w14:textId="77777777" w:rsidR="00111625" w:rsidRDefault="00111625" w:rsidP="00111625">
                            <w:pPr>
                              <w:ind w:left="390"/>
                              <w:rPr>
                                <w:lang w:eastAsia="ja-JP"/>
                              </w:rPr>
                            </w:pPr>
                          </w:p>
                          <w:p w14:paraId="031899A8" w14:textId="77777777" w:rsidR="00111625" w:rsidRDefault="00111625" w:rsidP="00111625">
                            <w:pPr>
                              <w:ind w:left="39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なお、辰野町議会の議決があったときは、この契約書を地方自治法（昭和22年法律第67号）第234条第5項に規定する契約書とみなし、信義に従って誠実にこれを履行するものとする。</w:t>
                            </w:r>
                          </w:p>
                          <w:p w14:paraId="61CB7BCD" w14:textId="77777777" w:rsidR="00870B0F" w:rsidRDefault="00870B0F"/>
                          <w:p w14:paraId="56594309" w14:textId="77777777" w:rsidR="00870B0F" w:rsidRDefault="00870B0F"/>
                          <w:p w14:paraId="396D9FC3" w14:textId="77777777" w:rsidR="00870B0F" w:rsidRDefault="00870B0F">
                            <w:r>
                              <w:t xml:space="preserve">　本契約を証するため契約書２通を作成し、各自記名捺印の上各１通を所持する。</w:t>
                            </w:r>
                          </w:p>
                          <w:p w14:paraId="3D96E078" w14:textId="77777777" w:rsidR="00870B0F" w:rsidRDefault="00870B0F"/>
                          <w:p w14:paraId="602E3342" w14:textId="77777777" w:rsidR="00870B0F" w:rsidRDefault="00870B0F"/>
                          <w:p w14:paraId="677158BF" w14:textId="77777777" w:rsidR="00870B0F" w:rsidRDefault="00870B0F"/>
                          <w:p w14:paraId="02667533" w14:textId="77777777" w:rsidR="00870B0F" w:rsidRDefault="00870B0F"/>
                          <w:p w14:paraId="2FAAE8E4" w14:textId="77777777" w:rsidR="00870B0F" w:rsidRDefault="00870B0F"/>
                          <w:p w14:paraId="4AB5319F" w14:textId="77777777" w:rsidR="00870B0F" w:rsidRDefault="00870B0F"/>
                          <w:p w14:paraId="243D737C" w14:textId="77777777" w:rsidR="00870B0F" w:rsidRDefault="00870B0F"/>
                          <w:p w14:paraId="648423E7" w14:textId="77777777" w:rsidR="00870B0F" w:rsidRDefault="00E81120"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令和</w:t>
                            </w:r>
                            <w:r w:rsidR="00870B0F">
                              <w:t xml:space="preserve">　　　年　　　月　　　日</w:t>
                            </w:r>
                          </w:p>
                          <w:p w14:paraId="3C62362D" w14:textId="77777777" w:rsidR="00870B0F" w:rsidRDefault="00870B0F"/>
                          <w:p w14:paraId="1EC52D59" w14:textId="77777777" w:rsidR="00870B0F" w:rsidRDefault="00870B0F"/>
                          <w:p w14:paraId="0D697060" w14:textId="77777777" w:rsidR="00870B0F" w:rsidRDefault="00870B0F"/>
                          <w:p w14:paraId="2108B977" w14:textId="77777777" w:rsidR="00870B0F" w:rsidRDefault="00870B0F"/>
                          <w:p w14:paraId="66BFD29C" w14:textId="77777777" w:rsidR="00870B0F" w:rsidRDefault="00183543">
                            <w: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発注者</w:t>
                            </w:r>
                            <w:r w:rsidR="00870B0F">
                              <w:t xml:space="preserve">　　　　　　　　　　　　</w:t>
                            </w:r>
                          </w:p>
                          <w:p w14:paraId="67FF9657" w14:textId="77777777" w:rsidR="00870B0F" w:rsidRDefault="00870B0F"/>
                          <w:p w14:paraId="5337887B" w14:textId="77777777" w:rsidR="00870B0F" w:rsidRDefault="00870B0F"/>
                          <w:p w14:paraId="147BC0B6" w14:textId="77777777" w:rsidR="00870B0F" w:rsidRDefault="00870B0F">
                            <w:r>
                              <w:t xml:space="preserve">　　　　　　　　　　　　　　　　　　　　　</w:t>
                            </w:r>
                          </w:p>
                          <w:p w14:paraId="6A9CBA6A" w14:textId="77777777" w:rsidR="00870B0F" w:rsidRDefault="00870B0F"/>
                          <w:p w14:paraId="19A86C78" w14:textId="77777777" w:rsidR="00870B0F" w:rsidRDefault="00870B0F"/>
                          <w:p w14:paraId="6D560A03" w14:textId="77777777" w:rsidR="00870B0F" w:rsidRDefault="00870B0F"/>
                          <w:p w14:paraId="18CB0DCD" w14:textId="77777777" w:rsidR="00870B0F" w:rsidRDefault="00870B0F"/>
                          <w:p w14:paraId="40DD3CED" w14:textId="77777777" w:rsidR="00870B0F" w:rsidRDefault="00870B0F"/>
                          <w:p w14:paraId="02772692" w14:textId="77777777" w:rsidR="00870B0F" w:rsidRDefault="00870B0F"/>
                          <w:p w14:paraId="300F53AE" w14:textId="77777777" w:rsidR="00870B0F" w:rsidRDefault="00870B0F"/>
                          <w:p w14:paraId="570A0D3C" w14:textId="77777777" w:rsidR="00870B0F" w:rsidRDefault="00183543">
                            <w: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受注者</w:t>
                            </w:r>
                            <w:r w:rsidR="00870B0F">
                              <w:t xml:space="preserve">　　　　</w:t>
                            </w:r>
                          </w:p>
                          <w:p w14:paraId="37AA8B2B" w14:textId="77777777" w:rsidR="00870B0F" w:rsidRDefault="00870B0F"/>
                          <w:p w14:paraId="24A9B854" w14:textId="77777777" w:rsidR="00870B0F" w:rsidRDefault="00870B0F"/>
                          <w:p w14:paraId="1E1141D7" w14:textId="77777777" w:rsidR="00870B0F" w:rsidRDefault="00870B0F">
                            <w:r>
                              <w:t xml:space="preserve">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B0F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0.5pt;margin-top:0;width:489.4pt;height:782.9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" stroked="f">
                <v:textbox inset="0,0,0,0">
                  <w:txbxContent>
                    <w:p w14:paraId="7900F5FD" w14:textId="77777777" w:rsidR="00870B0F" w:rsidRDefault="00870B0F"/>
                    <w:p w14:paraId="34E9E4AB" w14:textId="77777777" w:rsidR="00870B0F" w:rsidRDefault="00870B0F"/>
                    <w:p w14:paraId="0BF65468" w14:textId="77777777" w:rsidR="00870B0F" w:rsidRDefault="00870B0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90"/>
                        </w:tabs>
                      </w:pPr>
                      <w:r>
                        <w:t xml:space="preserve">　物品の所有権は、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発注者</w:t>
                      </w:r>
                      <w:r>
                        <w:t>が合格品と認め検査を終わった時、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受注者</w:t>
                      </w:r>
                      <w:r>
                        <w:t>から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発注者</w:t>
                      </w:r>
                      <w:r>
                        <w:t>に移るものとする。この所有権移転前に、生じた物品の亡失又はき損した場合は、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受注者</w:t>
                      </w:r>
                      <w:r>
                        <w:t>の負担とする。ただし、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発注者</w:t>
                      </w:r>
                      <w:r>
                        <w:t>の故意又は重大な過失による場合はこの限りでない、物品の性質上必要な容器外包等は、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発注者</w:t>
                      </w:r>
                      <w:r>
                        <w:t>の取得とする。</w:t>
                      </w:r>
                    </w:p>
                    <w:p w14:paraId="0410DCEC" w14:textId="77777777" w:rsidR="00870B0F" w:rsidRDefault="00870B0F">
                      <w:pPr>
                        <w:ind w:left="569" w:hanging="569"/>
                      </w:pPr>
                    </w:p>
                    <w:p w14:paraId="15F7F39F" w14:textId="77777777" w:rsidR="00870B0F" w:rsidRDefault="00870B0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90"/>
                        </w:tabs>
                      </w:pPr>
                      <w:r>
                        <w:t xml:space="preserve">　検査の結果不合格となった物品は</w:t>
                      </w:r>
                      <w:r w:rsidR="00C80A0E">
                        <w:t>、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受注者</w:t>
                      </w:r>
                      <w:r w:rsidR="00C80A0E">
                        <w:t>は直ちに引き取り更に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発注者</w:t>
                      </w:r>
                      <w:r w:rsidR="00C80A0E">
                        <w:t>の指定する期限内にその代品を納入しな</w:t>
                      </w:r>
                      <w:r>
                        <w:t>ければならない。</w:t>
                      </w:r>
                    </w:p>
                    <w:p w14:paraId="6449E2D7" w14:textId="77777777" w:rsidR="00870B0F" w:rsidRDefault="00870B0F"/>
                    <w:p w14:paraId="01904846" w14:textId="77777777" w:rsidR="00870B0F" w:rsidRDefault="00870B0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90"/>
                        </w:tabs>
                      </w:pPr>
                      <w:r>
                        <w:t xml:space="preserve">　対価支払の時期は、納品検査後甲が適法な支払請求書を受理した日から３０日以内とする。</w:t>
                      </w:r>
                    </w:p>
                    <w:p w14:paraId="173143B4" w14:textId="77777777" w:rsidR="00870B0F" w:rsidRDefault="00870B0F"/>
                    <w:p w14:paraId="57FF128D" w14:textId="77777777" w:rsidR="00870B0F" w:rsidRDefault="00870B0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90"/>
                        </w:tabs>
                      </w:pPr>
                      <w:r>
                        <w:t xml:space="preserve">　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受注者</w:t>
                      </w:r>
                      <w:r>
                        <w:t>が故意に粗悪品を納入し、または納入期限までに納入できないときは、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発注者</w:t>
                      </w:r>
                      <w:r>
                        <w:t>はこの契約を解除することができる。この場合において、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発注者</w:t>
                      </w:r>
                      <w:r>
                        <w:t>は責任を負わないものとする。</w:t>
                      </w:r>
                    </w:p>
                    <w:p w14:paraId="6F779F79" w14:textId="77777777" w:rsidR="00870B0F" w:rsidRDefault="00870B0F"/>
                    <w:p w14:paraId="5B2DCADC" w14:textId="77777777" w:rsidR="00870B0F" w:rsidRDefault="00870B0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90"/>
                        </w:tabs>
                      </w:pPr>
                      <w:r>
                        <w:t xml:space="preserve">　納入後、１ケ年以内において使用に堪えがたい狂いが生じたときは、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受注者</w:t>
                      </w:r>
                      <w:r>
                        <w:t>は他品との交換または無料修繕するものとする。</w:t>
                      </w:r>
                    </w:p>
                    <w:p w14:paraId="06CC34F7" w14:textId="77777777" w:rsidR="00870B0F" w:rsidRDefault="00870B0F"/>
                    <w:p w14:paraId="63188F71" w14:textId="77777777" w:rsidR="00870B0F" w:rsidRDefault="00870B0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90"/>
                        </w:tabs>
                      </w:pPr>
                      <w:r>
                        <w:t xml:space="preserve">　この契約に定めのない事項については、必要に応じて、</w:t>
                      </w:r>
                      <w:r w:rsidR="00183543">
                        <w:rPr>
                          <w:rFonts w:hint="eastAsia"/>
                          <w:lang w:eastAsia="ja-JP"/>
                        </w:rPr>
                        <w:t>発注者と受注者とが</w:t>
                      </w:r>
                      <w:r>
                        <w:t>協議の上これを定める。</w:t>
                      </w:r>
                    </w:p>
                    <w:p w14:paraId="4043C63B" w14:textId="77777777" w:rsidR="00111625" w:rsidRDefault="00111625" w:rsidP="00111625">
                      <w:pPr>
                        <w:ind w:left="390"/>
                        <w:rPr>
                          <w:lang w:eastAsia="ja-JP"/>
                        </w:rPr>
                      </w:pPr>
                    </w:p>
                    <w:p w14:paraId="031899A8" w14:textId="77777777" w:rsidR="00111625" w:rsidRDefault="00111625" w:rsidP="00111625">
                      <w:pPr>
                        <w:ind w:left="39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なお、辰野町議会の議決があったときは、この契約書を地方自治法（昭和22年法律第67号）第234条第5項に規定する契約書とみなし、信義に従って誠実にこれを履行するものとする。</w:t>
                      </w:r>
                    </w:p>
                    <w:p w14:paraId="61CB7BCD" w14:textId="77777777" w:rsidR="00870B0F" w:rsidRDefault="00870B0F"/>
                    <w:p w14:paraId="56594309" w14:textId="77777777" w:rsidR="00870B0F" w:rsidRDefault="00870B0F"/>
                    <w:p w14:paraId="396D9FC3" w14:textId="77777777" w:rsidR="00870B0F" w:rsidRDefault="00870B0F">
                      <w:r>
                        <w:t xml:space="preserve">　本契約を証するため契約書２通を作成し、各自記名捺印の上各１通を所持する。</w:t>
                      </w:r>
                    </w:p>
                    <w:p w14:paraId="3D96E078" w14:textId="77777777" w:rsidR="00870B0F" w:rsidRDefault="00870B0F"/>
                    <w:p w14:paraId="602E3342" w14:textId="77777777" w:rsidR="00870B0F" w:rsidRDefault="00870B0F"/>
                    <w:p w14:paraId="677158BF" w14:textId="77777777" w:rsidR="00870B0F" w:rsidRDefault="00870B0F"/>
                    <w:p w14:paraId="02667533" w14:textId="77777777" w:rsidR="00870B0F" w:rsidRDefault="00870B0F"/>
                    <w:p w14:paraId="2FAAE8E4" w14:textId="77777777" w:rsidR="00870B0F" w:rsidRDefault="00870B0F"/>
                    <w:p w14:paraId="4AB5319F" w14:textId="77777777" w:rsidR="00870B0F" w:rsidRDefault="00870B0F"/>
                    <w:p w14:paraId="243D737C" w14:textId="77777777" w:rsidR="00870B0F" w:rsidRDefault="00870B0F"/>
                    <w:p w14:paraId="648423E7" w14:textId="77777777" w:rsidR="00870B0F" w:rsidRDefault="00E81120">
                      <w:r>
                        <w:t xml:space="preserve">　　　　　</w:t>
                      </w:r>
                      <w:r>
                        <w:rPr>
                          <w:rFonts w:hint="eastAsia"/>
                          <w:lang w:eastAsia="ja-JP"/>
                        </w:rPr>
                        <w:t>令和</w:t>
                      </w:r>
                      <w:r w:rsidR="00870B0F">
                        <w:t xml:space="preserve">　　　年　　　月　　　日</w:t>
                      </w:r>
                    </w:p>
                    <w:p w14:paraId="3C62362D" w14:textId="77777777" w:rsidR="00870B0F" w:rsidRDefault="00870B0F"/>
                    <w:p w14:paraId="1EC52D59" w14:textId="77777777" w:rsidR="00870B0F" w:rsidRDefault="00870B0F"/>
                    <w:p w14:paraId="0D697060" w14:textId="77777777" w:rsidR="00870B0F" w:rsidRDefault="00870B0F"/>
                    <w:p w14:paraId="2108B977" w14:textId="77777777" w:rsidR="00870B0F" w:rsidRDefault="00870B0F"/>
                    <w:p w14:paraId="66BFD29C" w14:textId="77777777" w:rsidR="00870B0F" w:rsidRDefault="00183543">
                      <w:r>
                        <w:t xml:space="preserve">　　　　　　　　　　　　　　</w:t>
                      </w:r>
                      <w:r>
                        <w:rPr>
                          <w:rFonts w:hint="eastAsia"/>
                          <w:lang w:eastAsia="ja-JP"/>
                        </w:rPr>
                        <w:t>発注者</w:t>
                      </w:r>
                      <w:r w:rsidR="00870B0F">
                        <w:t xml:space="preserve">　　　　　　　　　　　　</w:t>
                      </w:r>
                    </w:p>
                    <w:p w14:paraId="67FF9657" w14:textId="77777777" w:rsidR="00870B0F" w:rsidRDefault="00870B0F"/>
                    <w:p w14:paraId="5337887B" w14:textId="77777777" w:rsidR="00870B0F" w:rsidRDefault="00870B0F"/>
                    <w:p w14:paraId="147BC0B6" w14:textId="77777777" w:rsidR="00870B0F" w:rsidRDefault="00870B0F">
                      <w:r>
                        <w:t xml:space="preserve">　　　　　　　　　　　　　　　　　　　　　</w:t>
                      </w:r>
                    </w:p>
                    <w:p w14:paraId="6A9CBA6A" w14:textId="77777777" w:rsidR="00870B0F" w:rsidRDefault="00870B0F"/>
                    <w:p w14:paraId="19A86C78" w14:textId="77777777" w:rsidR="00870B0F" w:rsidRDefault="00870B0F"/>
                    <w:p w14:paraId="6D560A03" w14:textId="77777777" w:rsidR="00870B0F" w:rsidRDefault="00870B0F"/>
                    <w:p w14:paraId="18CB0DCD" w14:textId="77777777" w:rsidR="00870B0F" w:rsidRDefault="00870B0F"/>
                    <w:p w14:paraId="40DD3CED" w14:textId="77777777" w:rsidR="00870B0F" w:rsidRDefault="00870B0F"/>
                    <w:p w14:paraId="02772692" w14:textId="77777777" w:rsidR="00870B0F" w:rsidRDefault="00870B0F"/>
                    <w:p w14:paraId="300F53AE" w14:textId="77777777" w:rsidR="00870B0F" w:rsidRDefault="00870B0F"/>
                    <w:p w14:paraId="570A0D3C" w14:textId="77777777" w:rsidR="00870B0F" w:rsidRDefault="00183543">
                      <w:r>
                        <w:t xml:space="preserve">　　　　　　　　　　　　　　</w:t>
                      </w:r>
                      <w:r>
                        <w:rPr>
                          <w:rFonts w:hint="eastAsia"/>
                          <w:lang w:eastAsia="ja-JP"/>
                        </w:rPr>
                        <w:t>受注者</w:t>
                      </w:r>
                      <w:r w:rsidR="00870B0F">
                        <w:t xml:space="preserve">　　　　</w:t>
                      </w:r>
                    </w:p>
                    <w:p w14:paraId="37AA8B2B" w14:textId="77777777" w:rsidR="00870B0F" w:rsidRDefault="00870B0F"/>
                    <w:p w14:paraId="24A9B854" w14:textId="77777777" w:rsidR="00870B0F" w:rsidRDefault="00870B0F"/>
                    <w:p w14:paraId="1E1141D7" w14:textId="77777777" w:rsidR="00870B0F" w:rsidRDefault="00870B0F">
                      <w:r>
                        <w:t xml:space="preserve">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870B0F">
        <w:t xml:space="preserve">　　　　　　　　　　　　　　　　　　　　　　　　　　　　　　　　　</w:t>
      </w:r>
    </w:p>
    <w:p w14:paraId="48DB0DF3" w14:textId="62E95EE4" w:rsidR="00870B0F" w:rsidRDefault="00304D90">
      <w:pPr>
        <w:ind w:left="928" w:right="928" w:firstLine="2131"/>
        <w:jc w:val="left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08DE48E" wp14:editId="438F136F">
                <wp:simplePos x="0" y="0"/>
                <wp:positionH relativeFrom="column">
                  <wp:posOffset>349250</wp:posOffset>
                </wp:positionH>
                <wp:positionV relativeFrom="paragraph">
                  <wp:posOffset>0</wp:posOffset>
                </wp:positionV>
                <wp:extent cx="697230" cy="827405"/>
                <wp:effectExtent l="254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88ED5" w14:textId="77777777" w:rsidR="00870B0F" w:rsidRDefault="00870B0F">
                            <w:pPr>
                              <w:jc w:val="center"/>
                            </w:pPr>
                          </w:p>
                          <w:p w14:paraId="351C7BBD" w14:textId="77777777" w:rsidR="00870B0F" w:rsidRDefault="00870B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DE48E" id="Text Box 3" o:spid="_x0000_s1027" type="#_x0000_t202" style="position:absolute;left:0;text-align:left;margin-left:27.5pt;margin-top:0;width:54.9pt;height:65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" stroked="f">
                <v:textbox style="layout-flow:vertical-ideographic" inset="0,0,0,0">
                  <w:txbxContent>
                    <w:p w14:paraId="7CC88ED5" w14:textId="77777777" w:rsidR="00870B0F" w:rsidRDefault="00870B0F">
                      <w:pPr>
                        <w:jc w:val="center"/>
                      </w:pPr>
                    </w:p>
                    <w:p w14:paraId="351C7BBD" w14:textId="77777777" w:rsidR="00870B0F" w:rsidRDefault="00870B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0B0F">
        <w:rPr>
          <w:sz w:val="36"/>
        </w:rPr>
        <w:t>物　品　購　入</w:t>
      </w:r>
      <w:r w:rsidR="00C029C6">
        <w:rPr>
          <w:rFonts w:hint="eastAsia"/>
          <w:sz w:val="36"/>
          <w:lang w:eastAsia="ja-JP"/>
        </w:rPr>
        <w:t xml:space="preserve">　仮</w:t>
      </w:r>
      <w:r w:rsidR="00870B0F">
        <w:rPr>
          <w:sz w:val="36"/>
        </w:rPr>
        <w:t xml:space="preserve">　契　約　書</w:t>
      </w:r>
    </w:p>
    <w:p w14:paraId="16B30F07" w14:textId="77777777" w:rsidR="00870B0F" w:rsidRDefault="00870B0F">
      <w:pPr>
        <w:ind w:left="928" w:right="928"/>
        <w:jc w:val="left"/>
      </w:pPr>
    </w:p>
    <w:p w14:paraId="6E543AA9" w14:textId="77777777" w:rsidR="00870B0F" w:rsidRDefault="00870B0F">
      <w:pPr>
        <w:ind w:left="928" w:right="928"/>
        <w:jc w:val="left"/>
      </w:pPr>
    </w:p>
    <w:p w14:paraId="305B4B4C" w14:textId="77777777" w:rsidR="00870B0F" w:rsidRDefault="00870B0F">
      <w:pPr>
        <w:spacing w:line="283" w:lineRule="exact"/>
        <w:ind w:left="928" w:right="928"/>
        <w:jc w:val="left"/>
      </w:pPr>
      <w:r>
        <w:t xml:space="preserve">　　　　　　　　　　　　　　　　　　　　　　</w:t>
      </w:r>
    </w:p>
    <w:p w14:paraId="39647DA6" w14:textId="77777777" w:rsidR="00870B0F" w:rsidRDefault="00870B0F">
      <w:pPr>
        <w:spacing w:line="283" w:lineRule="exact"/>
        <w:ind w:left="696"/>
        <w:jc w:val="left"/>
      </w:pPr>
    </w:p>
    <w:p w14:paraId="5F351761" w14:textId="77777777" w:rsidR="00870B0F" w:rsidRDefault="00870B0F">
      <w:pPr>
        <w:ind w:left="696"/>
        <w:jc w:val="left"/>
        <w:rPr>
          <w:sz w:val="24"/>
          <w:u w:val="single"/>
        </w:rPr>
      </w:pPr>
      <w:r>
        <w:t xml:space="preserve">　　</w:t>
      </w:r>
      <w:r>
        <w:rPr>
          <w:sz w:val="24"/>
        </w:rPr>
        <w:t xml:space="preserve">１．契　約　物　品　　</w:t>
      </w:r>
      <w:r>
        <w:rPr>
          <w:sz w:val="24"/>
          <w:u w:val="single"/>
        </w:rPr>
        <w:t xml:space="preserve">　　　　　　　　　　　</w:t>
      </w:r>
    </w:p>
    <w:p w14:paraId="12CEC86C" w14:textId="77777777" w:rsidR="00870B0F" w:rsidRDefault="00870B0F">
      <w:pPr>
        <w:ind w:left="696"/>
        <w:jc w:val="left"/>
        <w:rPr>
          <w:sz w:val="24"/>
          <w:u w:val="single"/>
        </w:rPr>
      </w:pPr>
      <w:r>
        <w:rPr>
          <w:sz w:val="24"/>
        </w:rPr>
        <w:t xml:space="preserve">　　２．契　約　金　額　　</w:t>
      </w:r>
      <w:r>
        <w:rPr>
          <w:sz w:val="24"/>
          <w:u w:val="single"/>
        </w:rPr>
        <w:t xml:space="preserve">  　　　　　　　　　円</w:t>
      </w:r>
    </w:p>
    <w:p w14:paraId="21EB8518" w14:textId="77777777" w:rsidR="00870B0F" w:rsidRDefault="00870B0F">
      <w:pPr>
        <w:spacing w:line="283" w:lineRule="exact"/>
        <w:ind w:left="696"/>
        <w:jc w:val="left"/>
      </w:pPr>
    </w:p>
    <w:p w14:paraId="635DA37D" w14:textId="7DCA0758" w:rsidR="00870B0F" w:rsidRDefault="00304D90">
      <w:pPr>
        <w:tabs>
          <w:tab w:val="left" w:pos="1276"/>
          <w:tab w:val="left" w:pos="9860"/>
        </w:tabs>
        <w:ind w:left="696"/>
        <w:jc w:val="left"/>
        <w:rPr>
          <w:u w:val="single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5EC48" wp14:editId="0C5D992D">
                <wp:simplePos x="0" y="0"/>
                <wp:positionH relativeFrom="column">
                  <wp:posOffset>6494780</wp:posOffset>
                </wp:positionH>
                <wp:positionV relativeFrom="paragraph">
                  <wp:posOffset>17780</wp:posOffset>
                </wp:positionV>
                <wp:extent cx="90805" cy="740410"/>
                <wp:effectExtent l="13970" t="1206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0410"/>
                        </a:xfrm>
                        <a:prstGeom prst="rightBracket">
                          <a:avLst>
                            <a:gd name="adj" fmla="val 679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1315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margin-left:511.4pt;margin-top:1.4pt;width:7.15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6780D" wp14:editId="70824733">
                <wp:simplePos x="0" y="0"/>
                <wp:positionH relativeFrom="column">
                  <wp:posOffset>628650</wp:posOffset>
                </wp:positionH>
                <wp:positionV relativeFrom="paragraph">
                  <wp:posOffset>17780</wp:posOffset>
                </wp:positionV>
                <wp:extent cx="69850" cy="644525"/>
                <wp:effectExtent l="5715" t="12065" r="1016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644525"/>
                        </a:xfrm>
                        <a:prstGeom prst="leftBracket">
                          <a:avLst>
                            <a:gd name="adj" fmla="val 76894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D8C5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49.5pt;margin-top:1.4pt;width:5.5pt;height:50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" strokeweight=".26mm">
                <v:stroke joinstyle="miter"/>
              </v:shape>
            </w:pict>
          </mc:Fallback>
        </mc:AlternateContent>
      </w:r>
      <w:r w:rsidR="00870B0F">
        <w:tab/>
        <w:t xml:space="preserve">　うち取引に係る消費税及び地方消費税の額</w:t>
      </w:r>
      <w:r w:rsidR="00870B0F">
        <w:rPr>
          <w:u w:val="single"/>
        </w:rPr>
        <w:t xml:space="preserve">　　　　　　　　　　　　円</w:t>
      </w: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1"/>
      </w:tblGrid>
      <w:tr w:rsidR="00870B0F" w14:paraId="68CBA1F2" w14:textId="77777777">
        <w:tc>
          <w:tcPr>
            <w:tcW w:w="8841" w:type="dxa"/>
            <w:shd w:val="clear" w:color="auto" w:fill="auto"/>
          </w:tcPr>
          <w:p w14:paraId="1A55CDFA" w14:textId="77777777" w:rsidR="00870B0F" w:rsidRDefault="00870B0F">
            <w:pPr>
              <w:snapToGrid w:val="0"/>
              <w:jc w:val="left"/>
            </w:pPr>
            <w:r>
              <w:t>「取引に係る消費税及び地方消費税の額」は、消費税法第28条第１項及び第29条</w:t>
            </w:r>
            <w:r>
              <w:rPr>
                <w:spacing w:val="-2"/>
              </w:rPr>
              <w:t xml:space="preserve"> </w:t>
            </w:r>
            <w:r>
              <w:t>並びに地方税法第72条の82及び第72条の83の規定により算出したもので、契約金額に</w:t>
            </w:r>
            <w:r w:rsidR="00033B57">
              <w:rPr>
                <w:rFonts w:hint="eastAsia"/>
                <w:lang w:eastAsia="ja-JP"/>
              </w:rPr>
              <w:t>110</w:t>
            </w:r>
            <w:r>
              <w:rPr>
                <w:spacing w:val="-2"/>
              </w:rPr>
              <w:t xml:space="preserve"> </w:t>
            </w:r>
            <w:r>
              <w:t>分の</w:t>
            </w:r>
            <w:r w:rsidR="00033B57">
              <w:rPr>
                <w:rFonts w:hint="eastAsia"/>
                <w:lang w:eastAsia="ja-JP"/>
              </w:rPr>
              <w:t>10</w:t>
            </w:r>
            <w:r>
              <w:t>を乗じて得た額である。</w:t>
            </w:r>
          </w:p>
        </w:tc>
      </w:tr>
    </w:tbl>
    <w:p w14:paraId="6710AE9B" w14:textId="77777777" w:rsidR="00870B0F" w:rsidRDefault="00870B0F">
      <w:pPr>
        <w:spacing w:line="283" w:lineRule="exact"/>
        <w:ind w:left="696"/>
        <w:jc w:val="left"/>
      </w:pPr>
    </w:p>
    <w:p w14:paraId="06076D85" w14:textId="77777777" w:rsidR="00870B0F" w:rsidRDefault="00870B0F">
      <w:pPr>
        <w:ind w:left="928" w:right="928"/>
        <w:jc w:val="left"/>
      </w:pPr>
      <w:r>
        <w:t xml:space="preserve">　　　〔（　）の部分は、</w:t>
      </w:r>
      <w:r w:rsidR="00FF642F">
        <w:rPr>
          <w:rFonts w:hint="eastAsia"/>
          <w:lang w:eastAsia="ja-JP"/>
        </w:rPr>
        <w:t>受注者</w:t>
      </w:r>
      <w:r>
        <w:t>が課税事業者である場合に使用する。〕</w:t>
      </w:r>
    </w:p>
    <w:p w14:paraId="6601286F" w14:textId="77777777" w:rsidR="00870B0F" w:rsidRDefault="00870B0F">
      <w:pPr>
        <w:spacing w:line="283" w:lineRule="exact"/>
        <w:ind w:left="696" w:right="928"/>
        <w:jc w:val="left"/>
      </w:pPr>
    </w:p>
    <w:p w14:paraId="55790F1A" w14:textId="77777777" w:rsidR="00870B0F" w:rsidRDefault="00870B0F">
      <w:pPr>
        <w:ind w:left="696" w:right="928"/>
        <w:jc w:val="left"/>
        <w:rPr>
          <w:sz w:val="24"/>
          <w:u w:val="single"/>
        </w:rPr>
      </w:pPr>
      <w:r>
        <w:t xml:space="preserve">　　</w:t>
      </w:r>
      <w:r>
        <w:rPr>
          <w:sz w:val="24"/>
        </w:rPr>
        <w:t xml:space="preserve">３．納　入　場　所　　</w:t>
      </w:r>
      <w:r>
        <w:rPr>
          <w:sz w:val="24"/>
          <w:u w:val="single"/>
        </w:rPr>
        <w:t xml:space="preserve">　　　　　　　　　　　　　　　</w:t>
      </w:r>
    </w:p>
    <w:p w14:paraId="20453E0D" w14:textId="77777777" w:rsidR="00870B0F" w:rsidRDefault="00E81120">
      <w:pPr>
        <w:ind w:right="928" w:firstLine="1095"/>
        <w:jc w:val="left"/>
        <w:rPr>
          <w:sz w:val="24"/>
        </w:rPr>
      </w:pPr>
      <w:r>
        <w:rPr>
          <w:sz w:val="24"/>
        </w:rPr>
        <w:t xml:space="preserve">４．納　入　期　限　　　　　　</w:t>
      </w:r>
      <w:r>
        <w:rPr>
          <w:rFonts w:hint="eastAsia"/>
          <w:sz w:val="24"/>
          <w:lang w:eastAsia="ja-JP"/>
        </w:rPr>
        <w:t>令和</w:t>
      </w:r>
      <w:r w:rsidR="00870B0F">
        <w:rPr>
          <w:sz w:val="24"/>
        </w:rPr>
        <w:t xml:space="preserve">　　　年　　　月　　　日</w:t>
      </w:r>
    </w:p>
    <w:p w14:paraId="1B6A37E4" w14:textId="77777777" w:rsidR="00870B0F" w:rsidRDefault="00870B0F">
      <w:pPr>
        <w:spacing w:line="283" w:lineRule="exact"/>
        <w:ind w:left="928" w:right="928"/>
        <w:jc w:val="left"/>
      </w:pPr>
    </w:p>
    <w:p w14:paraId="54EEDE06" w14:textId="77777777" w:rsidR="00870B0F" w:rsidRDefault="00870B0F">
      <w:pPr>
        <w:ind w:left="928" w:right="928"/>
        <w:jc w:val="left"/>
      </w:pPr>
      <w:r>
        <w:t xml:space="preserve">　内　　訳</w:t>
      </w:r>
    </w:p>
    <w:tbl>
      <w:tblPr>
        <w:tblW w:w="0" w:type="auto"/>
        <w:tblInd w:w="1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1843"/>
        <w:gridCol w:w="709"/>
        <w:gridCol w:w="1134"/>
        <w:gridCol w:w="1134"/>
        <w:gridCol w:w="1275"/>
        <w:gridCol w:w="1296"/>
      </w:tblGrid>
      <w:tr w:rsidR="00870B0F" w14:paraId="58D25D37" w14:textId="77777777">
        <w:trPr>
          <w:trHeight w:hRule="exact" w:val="283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86EDC" w14:textId="77777777" w:rsidR="00870B0F" w:rsidRDefault="00870B0F">
            <w:pPr>
              <w:snapToGrid w:val="0"/>
              <w:spacing w:line="142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品　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1D03B" w14:textId="77777777" w:rsidR="00870B0F" w:rsidRDefault="00870B0F">
            <w:pPr>
              <w:snapToGrid w:val="0"/>
              <w:spacing w:line="142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品　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26E6" w14:textId="77777777" w:rsidR="00870B0F" w:rsidRDefault="00870B0F">
            <w:pPr>
              <w:snapToGrid w:val="0"/>
              <w:spacing w:line="142" w:lineRule="atLeast"/>
              <w:jc w:val="center"/>
              <w:rPr>
                <w:rFonts w:hint="eastAsia"/>
                <w:spacing w:val="-1"/>
                <w:sz w:val="14"/>
                <w:szCs w:val="14"/>
                <w:lang w:eastAsia="ja-JP"/>
              </w:rPr>
            </w:pPr>
            <w:r w:rsidRPr="0042698A">
              <w:rPr>
                <w:spacing w:val="-1"/>
                <w:sz w:val="14"/>
                <w:szCs w:val="14"/>
              </w:rPr>
              <w:t>規格・寸法</w:t>
            </w:r>
          </w:p>
          <w:p w14:paraId="531719A0" w14:textId="77777777" w:rsidR="0042698A" w:rsidRPr="0042698A" w:rsidRDefault="0042698A">
            <w:pPr>
              <w:snapToGrid w:val="0"/>
              <w:spacing w:line="142" w:lineRule="atLeast"/>
              <w:jc w:val="center"/>
              <w:rPr>
                <w:rFonts w:hint="eastAsia"/>
                <w:spacing w:val="-1"/>
                <w:sz w:val="14"/>
                <w:szCs w:val="1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EE152" w14:textId="77777777" w:rsidR="00870B0F" w:rsidRDefault="00870B0F">
            <w:pPr>
              <w:snapToGrid w:val="0"/>
              <w:spacing w:line="142" w:lineRule="atLeast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6EA98" w14:textId="77777777" w:rsidR="00870B0F" w:rsidRDefault="00870B0F">
            <w:pPr>
              <w:snapToGrid w:val="0"/>
              <w:spacing w:line="142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単　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2A0F6" w14:textId="77777777" w:rsidR="00870B0F" w:rsidRDefault="00870B0F">
            <w:pPr>
              <w:snapToGrid w:val="0"/>
              <w:spacing w:line="142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金　　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5CBBE" w14:textId="77777777" w:rsidR="00870B0F" w:rsidRDefault="00EC36F1">
            <w:pPr>
              <w:snapToGrid w:val="0"/>
              <w:spacing w:line="142" w:lineRule="atLeast"/>
              <w:jc w:val="center"/>
              <w:rPr>
                <w:rFonts w:hint="eastAsia"/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摘　要</w:t>
            </w:r>
          </w:p>
          <w:p w14:paraId="79B611B6" w14:textId="77777777" w:rsidR="00870B0F" w:rsidRDefault="00870B0F">
            <w:pPr>
              <w:snapToGrid w:val="0"/>
              <w:spacing w:line="142" w:lineRule="atLeast"/>
              <w:jc w:val="center"/>
              <w:rPr>
                <w:spacing w:val="-1"/>
              </w:rPr>
            </w:pPr>
          </w:p>
        </w:tc>
      </w:tr>
      <w:tr w:rsidR="00870B0F" w14:paraId="1F3B8E8A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E89D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E9C84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2063" w14:textId="77777777" w:rsidR="00870B0F" w:rsidRPr="0042698A" w:rsidRDefault="00870B0F">
            <w:pPr>
              <w:snapToGrid w:val="0"/>
              <w:spacing w:line="142" w:lineRule="atLeast"/>
              <w:jc w:val="left"/>
              <w:rPr>
                <w:spacing w:val="-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244CA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5ED85" w14:textId="77777777" w:rsidR="00870B0F" w:rsidRDefault="00870B0F">
            <w:pPr>
              <w:snapToGrid w:val="0"/>
              <w:spacing w:line="142" w:lineRule="atLeast"/>
              <w:ind w:firstLine="196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5F623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6912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193AC271" w14:textId="77777777">
        <w:trPr>
          <w:trHeight w:hRule="exact" w:val="305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8040C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017E0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0CC35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6F34F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0E04F" w14:textId="77777777" w:rsidR="00870B0F" w:rsidRDefault="00870B0F">
            <w:pPr>
              <w:snapToGrid w:val="0"/>
              <w:spacing w:line="142" w:lineRule="atLeast"/>
              <w:ind w:firstLine="294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A22E6" w14:textId="77777777" w:rsidR="00870B0F" w:rsidRDefault="00870B0F">
            <w:pPr>
              <w:snapToGrid w:val="0"/>
              <w:spacing w:line="142" w:lineRule="atLeast"/>
              <w:ind w:firstLine="392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901F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39EF1C53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21FF8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172C4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CA4D8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CAB90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E9CE3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59EAE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580E8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0FE852C7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E600A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728D7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8557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2E27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55F3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F2590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100CB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04D9142F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C4667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BA67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CEB38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8891A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08868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CF14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0F2D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3EA97DA6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7F298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26871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D8BE0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BB52B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1ED36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3278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B0E1F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1EF4830F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209A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D5883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965A5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D2C6F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E485C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AC771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019B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542E8701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9192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4D94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A01CF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409E9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D13D3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E59DF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A026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5E21FC0E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E09DB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CDDE5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94AAB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26FF8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E3B82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DCFD4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DD8C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1E20D8AB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87C4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4C83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BFD0D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7D627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F8EBA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35973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6F7C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33545177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4CBE5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EFDBD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04B7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6BE24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46DE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079AE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8E98A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4164F7DD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5FF26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2221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C3737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EE9C1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A9AD5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2B1D2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BA54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4FAFAC29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5C0D6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3ACA0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282FD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81056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606D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AFD62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74C88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  <w:tr w:rsidR="00870B0F" w14:paraId="14C66F0F" w14:textId="77777777">
        <w:trPr>
          <w:trHeight w:hRule="exact" w:val="283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C87EC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73935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A833E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9A4F5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A371F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1A4A8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6BFBC" w14:textId="77777777" w:rsidR="00870B0F" w:rsidRDefault="00870B0F">
            <w:pPr>
              <w:snapToGrid w:val="0"/>
              <w:spacing w:line="142" w:lineRule="atLeast"/>
              <w:jc w:val="left"/>
              <w:rPr>
                <w:spacing w:val="-1"/>
              </w:rPr>
            </w:pPr>
          </w:p>
        </w:tc>
      </w:tr>
    </w:tbl>
    <w:p w14:paraId="1B9F4B2C" w14:textId="77777777" w:rsidR="00870B0F" w:rsidRDefault="00870B0F">
      <w:pPr>
        <w:spacing w:line="283" w:lineRule="exact"/>
        <w:ind w:right="928"/>
        <w:jc w:val="left"/>
      </w:pPr>
    </w:p>
    <w:p w14:paraId="49139DB7" w14:textId="77777777" w:rsidR="00870B0F" w:rsidRDefault="00870B0F">
      <w:pPr>
        <w:ind w:left="928" w:right="928"/>
        <w:jc w:val="left"/>
      </w:pPr>
      <w:r>
        <w:t xml:space="preserve">　</w:t>
      </w:r>
      <w:r w:rsidR="00E60017">
        <w:t xml:space="preserve">　</w:t>
      </w:r>
      <w:r>
        <w:t>上記について、辰野町長を</w:t>
      </w:r>
      <w:r w:rsidR="00184F91">
        <w:rPr>
          <w:rFonts w:hint="eastAsia"/>
          <w:lang w:eastAsia="ja-JP"/>
        </w:rPr>
        <w:t>発注者</w:t>
      </w:r>
      <w:r>
        <w:t>とし（　　　　　　　　　）を</w:t>
      </w:r>
      <w:r w:rsidR="00E60017">
        <w:rPr>
          <w:rFonts w:hint="eastAsia"/>
          <w:lang w:eastAsia="ja-JP"/>
        </w:rPr>
        <w:t>受注者</w:t>
      </w:r>
      <w:r>
        <w:t>として、次の条項により契約をする。</w:t>
      </w:r>
    </w:p>
    <w:p w14:paraId="1096614E" w14:textId="77777777" w:rsidR="00870B0F" w:rsidRDefault="00870B0F">
      <w:pPr>
        <w:ind w:left="928" w:right="928"/>
        <w:jc w:val="left"/>
      </w:pPr>
    </w:p>
    <w:p w14:paraId="741FAF6B" w14:textId="77777777" w:rsidR="00870B0F" w:rsidRDefault="00870B0F">
      <w:pPr>
        <w:ind w:left="928" w:right="928"/>
        <w:jc w:val="left"/>
      </w:pPr>
      <w:r>
        <w:t xml:space="preserve">　　　　　　　　　　　　　　　　　　　　　　　　　記</w:t>
      </w:r>
    </w:p>
    <w:p w14:paraId="7E99A403" w14:textId="77777777" w:rsidR="00870B0F" w:rsidRDefault="00870B0F">
      <w:pPr>
        <w:ind w:left="928" w:right="928"/>
        <w:jc w:val="left"/>
      </w:pPr>
    </w:p>
    <w:p w14:paraId="673608F0" w14:textId="77777777" w:rsidR="00870B0F" w:rsidRDefault="00870B0F">
      <w:pPr>
        <w:tabs>
          <w:tab w:val="left" w:pos="1318"/>
        </w:tabs>
        <w:jc w:val="left"/>
      </w:pPr>
      <w:r>
        <w:t xml:space="preserve">        　１．　物品はすべて</w:t>
      </w:r>
      <w:r w:rsidR="00184F91">
        <w:rPr>
          <w:rFonts w:hint="eastAsia"/>
          <w:lang w:eastAsia="ja-JP"/>
        </w:rPr>
        <w:t>発注者</w:t>
      </w:r>
      <w:r>
        <w:t>の提示する発注書のとおりとし、かつ、</w:t>
      </w:r>
      <w:r w:rsidR="003976A2">
        <w:rPr>
          <w:rFonts w:hint="eastAsia"/>
          <w:lang w:eastAsia="ja-JP"/>
        </w:rPr>
        <w:t>発注者</w:t>
      </w:r>
      <w:r>
        <w:t>の行う検査に合格するものとする。</w:t>
      </w:r>
    </w:p>
    <w:p w14:paraId="1F01D726" w14:textId="77777777" w:rsidR="00870B0F" w:rsidRDefault="00870B0F">
      <w:pPr>
        <w:ind w:left="928" w:right="928"/>
        <w:jc w:val="left"/>
      </w:pPr>
    </w:p>
    <w:p w14:paraId="24A79F3A" w14:textId="77777777" w:rsidR="00184F91" w:rsidRDefault="00870B0F">
      <w:pPr>
        <w:ind w:left="928" w:right="928"/>
        <w:jc w:val="left"/>
        <w:rPr>
          <w:rFonts w:hint="eastAsia"/>
          <w:lang w:eastAsia="ja-JP"/>
        </w:rPr>
      </w:pPr>
      <w:r>
        <w:t xml:space="preserve">２．　</w:t>
      </w:r>
      <w:r w:rsidR="00184F91">
        <w:rPr>
          <w:rFonts w:hint="eastAsia"/>
          <w:lang w:eastAsia="ja-JP"/>
        </w:rPr>
        <w:t>受注者</w:t>
      </w:r>
      <w:r>
        <w:t>は、物品を納入するときは、納入明細書によりその旨を届け出なければならない。この場合</w:t>
      </w:r>
      <w:r w:rsidR="00184F91">
        <w:rPr>
          <w:rFonts w:hint="eastAsia"/>
          <w:lang w:eastAsia="ja-JP"/>
        </w:rPr>
        <w:t>発注者</w:t>
      </w:r>
    </w:p>
    <w:p w14:paraId="4D94466A" w14:textId="77777777" w:rsidR="00870B0F" w:rsidRDefault="00870B0F" w:rsidP="00184F91">
      <w:pPr>
        <w:ind w:left="928" w:right="928" w:firstLineChars="200" w:firstLine="404"/>
        <w:jc w:val="left"/>
      </w:pPr>
      <w:r>
        <w:t>は、その日から１０日以内に検査を行うものとする。</w:t>
      </w:r>
    </w:p>
    <w:p w14:paraId="4C5E4240" w14:textId="77777777" w:rsidR="00870B0F" w:rsidRDefault="00870B0F">
      <w:pPr>
        <w:ind w:left="928" w:right="928"/>
        <w:jc w:val="left"/>
      </w:pPr>
    </w:p>
    <w:p w14:paraId="572060BF" w14:textId="77777777" w:rsidR="0038478B" w:rsidRDefault="00870B0F">
      <w:pPr>
        <w:tabs>
          <w:tab w:val="left" w:pos="1318"/>
        </w:tabs>
        <w:ind w:left="928" w:right="928"/>
        <w:jc w:val="left"/>
        <w:rPr>
          <w:rFonts w:hint="eastAsia"/>
          <w:lang w:eastAsia="ja-JP"/>
        </w:rPr>
      </w:pPr>
      <w:r>
        <w:t>３．　納入場所まで要する費用及び検査のため、変質もしくは変形し又は消耗き損したものは、すべて</w:t>
      </w:r>
      <w:r w:rsidR="0038478B">
        <w:rPr>
          <w:rFonts w:hint="eastAsia"/>
          <w:lang w:eastAsia="ja-JP"/>
        </w:rPr>
        <w:t>受注者</w:t>
      </w:r>
    </w:p>
    <w:p w14:paraId="102C74E1" w14:textId="77777777" w:rsidR="00870B0F" w:rsidRDefault="00870B0F" w:rsidP="0038478B">
      <w:pPr>
        <w:tabs>
          <w:tab w:val="left" w:pos="1318"/>
        </w:tabs>
        <w:ind w:left="928" w:right="928" w:firstLineChars="200" w:firstLine="404"/>
        <w:jc w:val="left"/>
      </w:pPr>
      <w:r>
        <w:t>の負担とする。</w:t>
      </w:r>
    </w:p>
    <w:p w14:paraId="148C8806" w14:textId="77777777" w:rsidR="00870B0F" w:rsidRDefault="00870B0F">
      <w:pPr>
        <w:ind w:right="928"/>
        <w:jc w:val="left"/>
      </w:pPr>
    </w:p>
    <w:sectPr w:rsidR="00870B0F">
      <w:pgSz w:w="23811" w:h="16838" w:orient="landscape"/>
      <w:pgMar w:top="567" w:right="1134" w:bottom="567" w:left="624" w:header="720" w:footer="720" w:gutter="0"/>
      <w:cols w:space="720"/>
      <w:docGrid w:type="linesAndChar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lbany">
    <w:charset w:val="00"/>
    <w:family w:val="swiss"/>
    <w:pitch w:val="variable"/>
    <w:sig w:usb0="00000287" w:usb1="00000000" w:usb2="00000000" w:usb3="00000000" w:csb0="0000009F" w:csb1="00000000"/>
  </w:font>
  <w:font w:name="HG 明朝L Sun">
    <w:charset w:val="80"/>
    <w:family w:val="roman"/>
    <w:pitch w:val="fixed"/>
    <w:sig w:usb0="E00002FF" w:usb1="6AC7FDFB" w:usb2="00000012" w:usb3="00000000" w:csb0="0002009F" w:csb1="00000000"/>
  </w:font>
  <w:font w:name="Lucidasans">
    <w:altName w:val="Times New Roman"/>
    <w:charset w:val="00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．"/>
      <w:lvlJc w:val="left"/>
      <w:pPr>
        <w:tabs>
          <w:tab w:val="num" w:pos="1318"/>
        </w:tabs>
        <w:ind w:left="1318" w:hanging="39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．"/>
      <w:lvlJc w:val="left"/>
      <w:pPr>
        <w:tabs>
          <w:tab w:val="num" w:pos="390"/>
        </w:tabs>
        <w:ind w:left="390" w:hanging="39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1553587">
    <w:abstractNumId w:val="0"/>
  </w:num>
  <w:num w:numId="2" w16cid:durableId="442042406">
    <w:abstractNumId w:val="1"/>
  </w:num>
  <w:num w:numId="3" w16cid:durableId="98508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8A"/>
    <w:rsid w:val="00033B57"/>
    <w:rsid w:val="0004597A"/>
    <w:rsid w:val="00111625"/>
    <w:rsid w:val="00183543"/>
    <w:rsid w:val="00184F91"/>
    <w:rsid w:val="00304D90"/>
    <w:rsid w:val="0038478B"/>
    <w:rsid w:val="003976A2"/>
    <w:rsid w:val="0042698A"/>
    <w:rsid w:val="00625D3B"/>
    <w:rsid w:val="00802860"/>
    <w:rsid w:val="00870B0F"/>
    <w:rsid w:val="00AC4054"/>
    <w:rsid w:val="00C029C6"/>
    <w:rsid w:val="00C80A0E"/>
    <w:rsid w:val="00CB644D"/>
    <w:rsid w:val="00CE2A7C"/>
    <w:rsid w:val="00E60017"/>
    <w:rsid w:val="00E81120"/>
    <w:rsid w:val="00EC36F1"/>
    <w:rsid w:val="00F332EF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7BDC3"/>
  <w15:chartTrackingRefBased/>
  <w15:docId w15:val="{82B003BD-B822-4137-A358-D2D9CC23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spacing w:line="283" w:lineRule="atLeast"/>
      <w:jc w:val="both"/>
    </w:pPr>
    <w:rPr>
      <w:rFonts w:ascii="ＭＳ 明朝" w:hAnsi="ＭＳ 明朝" w:cs="Symbol"/>
      <w:spacing w:val="-4"/>
      <w:kern w:val="1"/>
      <w:sz w:val="21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styleId="a3">
    <w:name w:val="Default Paragraph Font"/>
  </w:style>
  <w:style w:type="character" w:customStyle="1" w:styleId="1">
    <w:name w:val="箇条書き1"/>
    <w:rPr>
      <w:rFonts w:ascii="OpenSymbol" w:eastAsia="OpenSymbol" w:hAnsi="OpenSymbol" w:cs="OpenSymbol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lbany" w:eastAsia="HG 明朝L Sun" w:hAnsi="Albany" w:cs="Lucida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sans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Lucidasans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customStyle="1" w:styleId="ab">
    <w:name w:val="枠の内容"/>
    <w:basedOn w:val="a5"/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  書（物品の場合）</vt:lpstr>
      <vt:lpstr>請  書（物品の場合）</vt:lpstr>
    </vt:vector>
  </TitlesOfParts>
  <Company>辰野町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 書（物品の場合）</dc:title>
  <dc:subject/>
  <dc:creator>tk0200</dc:creator>
  <cp:keywords/>
  <cp:lastModifiedBy>tk0200</cp:lastModifiedBy>
  <cp:revision>2</cp:revision>
  <cp:lastPrinted>2009-07-27T02:51:00Z</cp:lastPrinted>
  <dcterms:created xsi:type="dcterms:W3CDTF">2026-06-18T06:38:00Z</dcterms:created>
  <dcterms:modified xsi:type="dcterms:W3CDTF">2026-06-18T06:38:00Z</dcterms:modified>
</cp:coreProperties>
</file>